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086C" w14:textId="12ED866E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Date</w:t>
      </w:r>
    </w:p>
    <w:p w14:paraId="7D881310" w14:textId="37FFC0D7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Recipient</w:t>
      </w:r>
    </w:p>
    <w:p w14:paraId="5A8A8CAC" w14:textId="354298D3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 xml:space="preserve">Are you ready to dive into the heart of facility management excellence? Because </w:t>
      </w:r>
      <w:hyperlink r:id="rId11" w:history="1">
        <w:r w:rsidR="006B161E" w:rsidRPr="006B161E">
          <w:rPr>
            <w:rStyle w:val="Hyperlink"/>
            <w:b/>
            <w:bCs/>
            <w:color w:val="D4145A"/>
            <w:sz w:val="18"/>
          </w:rPr>
          <w:t>World Workplace Asia–Pacific</w:t>
        </w:r>
      </w:hyperlink>
      <w:r w:rsidR="006B161E" w:rsidRPr="006B161E">
        <w:t xml:space="preserve"> </w:t>
      </w:r>
      <w:r w:rsidRPr="006B161E">
        <w:t>is gearing up for an unforgettable experience, and we want YOU to be a part of it!</w:t>
      </w:r>
    </w:p>
    <w:p w14:paraId="09E2785C" w14:textId="09724C04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Get ready to connect with industry leaders, swap insights, and discover groundbreaking solutions at IFMA</w:t>
      </w:r>
      <w:r w:rsidR="006B161E" w:rsidRPr="006B161E">
        <w:t>’s</w:t>
      </w:r>
      <w:r w:rsidRPr="006B161E">
        <w:t xml:space="preserve"> </w:t>
      </w:r>
      <w:r w:rsidR="006B161E" w:rsidRPr="006B161E">
        <w:t>World Workplace Asia-Pacific</w:t>
      </w:r>
      <w:r w:rsidRPr="006B161E">
        <w:t xml:space="preserve"> on </w:t>
      </w:r>
      <w:r w:rsidR="006B161E" w:rsidRPr="006B161E">
        <w:t>6</w:t>
      </w:r>
      <w:r w:rsidRPr="006B161E">
        <w:t>-</w:t>
      </w:r>
      <w:r w:rsidR="006B161E" w:rsidRPr="006B161E">
        <w:t>7</w:t>
      </w:r>
      <w:r w:rsidRPr="006B161E">
        <w:t xml:space="preserve"> </w:t>
      </w:r>
      <w:r w:rsidR="006B161E" w:rsidRPr="006B161E">
        <w:t>May</w:t>
      </w:r>
      <w:r w:rsidRPr="006B161E">
        <w:t xml:space="preserve"> in </w:t>
      </w:r>
      <w:r w:rsidR="006B161E" w:rsidRPr="006B161E">
        <w:t>Hong Kong</w:t>
      </w:r>
      <w:r w:rsidRPr="006B161E">
        <w:t>. This isn't just another conference—it's a dynamic gathering where ideas flow freely, innovation thrives, and connections are made that can change the game.</w:t>
      </w:r>
    </w:p>
    <w:p w14:paraId="608482E1" w14:textId="168B20AE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 xml:space="preserve">Why should you join us? Because together, we're stronger. By bringing together minds from across </w:t>
      </w:r>
      <w:r w:rsidR="006B161E" w:rsidRPr="006B161E">
        <w:t>the APAC region</w:t>
      </w:r>
      <w:r w:rsidRPr="006B161E">
        <w:t xml:space="preserve"> and beyond, we're building a community that's redefining the future of facility management. Whether you're a seasoned pro or just dipping your toes into the field, there's something here for everyone.</w:t>
      </w:r>
    </w:p>
    <w:p w14:paraId="00DC6451" w14:textId="77777777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From inspiring keynotes to hands-on workshops, there's no shortage of ways to get involved. Plus, with networking opportunities aplenty, you'll have the chance to forge new partnerships and spark fresh collaborations.</w:t>
      </w:r>
    </w:p>
    <w:p w14:paraId="23811E74" w14:textId="5FB4F96B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So what are you waiting for? Mark your calendar, spread the word, and get ready to be a part of something truly special. Your presence at IFM</w:t>
      </w:r>
      <w:r w:rsidR="006B161E" w:rsidRPr="006B161E">
        <w:t>A World Workplace Asia-Pacific</w:t>
      </w:r>
      <w:r w:rsidRPr="006B161E">
        <w:t xml:space="preserve"> is more than just attendance—it's a statement of your commitment to pushing the boundaries and shaping the future of facility management.</w:t>
      </w:r>
    </w:p>
    <w:p w14:paraId="2B7A0A91" w14:textId="1885B048" w:rsidR="00842D50" w:rsidRPr="006B161E" w:rsidRDefault="00842D50" w:rsidP="00842D50">
      <w:pPr>
        <w:tabs>
          <w:tab w:val="left" w:pos="5145"/>
          <w:tab w:val="left" w:pos="7425"/>
        </w:tabs>
      </w:pPr>
    </w:p>
    <w:p w14:paraId="03F42446" w14:textId="2D34E03D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See you there!</w:t>
      </w:r>
    </w:p>
    <w:p w14:paraId="19551624" w14:textId="0ABBF733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Warm regards,</w:t>
      </w:r>
    </w:p>
    <w:p w14:paraId="4125A22E" w14:textId="6BB3B3A1" w:rsidR="00842D50" w:rsidRPr="006B161E" w:rsidRDefault="00842D50" w:rsidP="00842D50">
      <w:pPr>
        <w:tabs>
          <w:tab w:val="left" w:pos="5145"/>
          <w:tab w:val="left" w:pos="7425"/>
        </w:tabs>
      </w:pPr>
      <w:r w:rsidRPr="006B161E">
        <w:t>[Your Name]</w:t>
      </w:r>
    </w:p>
    <w:p w14:paraId="3A669906" w14:textId="4F5153F6" w:rsidR="00842D50" w:rsidRDefault="00842D50" w:rsidP="00842D50">
      <w:pPr>
        <w:tabs>
          <w:tab w:val="left" w:pos="5145"/>
          <w:tab w:val="left" w:pos="7425"/>
        </w:tabs>
      </w:pPr>
      <w:r w:rsidRPr="006B161E">
        <w:t>[Your Position/Title]</w:t>
      </w:r>
      <w:r>
        <w:tab/>
      </w:r>
    </w:p>
    <w:p w14:paraId="17A2FBAA" w14:textId="77777777" w:rsidR="00C83DA9" w:rsidRPr="00C83DA9" w:rsidRDefault="00C83DA9" w:rsidP="00C83DA9"/>
    <w:sectPr w:rsidR="00C83DA9" w:rsidRPr="00C83DA9" w:rsidSect="00C83DA9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552" w:right="1296" w:bottom="1411" w:left="1584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C8D4" w14:textId="77777777" w:rsidR="00882FDE" w:rsidRDefault="00882FDE">
      <w:pPr>
        <w:spacing w:after="0"/>
      </w:pPr>
      <w:r>
        <w:separator/>
      </w:r>
    </w:p>
    <w:p w14:paraId="6B022E6D" w14:textId="77777777" w:rsidR="00882FDE" w:rsidRDefault="00882FDE"/>
  </w:endnote>
  <w:endnote w:type="continuationSeparator" w:id="0">
    <w:p w14:paraId="3FA81102" w14:textId="77777777" w:rsidR="00882FDE" w:rsidRDefault="00882FDE">
      <w:pPr>
        <w:spacing w:after="0"/>
      </w:pPr>
      <w:r>
        <w:continuationSeparator/>
      </w:r>
    </w:p>
    <w:p w14:paraId="2DA13FDC" w14:textId="77777777" w:rsidR="00882FDE" w:rsidRDefault="00882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25B6" w14:textId="182E2567" w:rsidR="00E073C9" w:rsidRDefault="003029C9" w:rsidP="00E073C9">
    <w:pPr>
      <w:pStyle w:val="Voettekst"/>
    </w:pPr>
    <w:r>
      <w:rPr>
        <w:noProof/>
      </w:rPr>
      <w:drawing>
        <wp:anchor distT="0" distB="0" distL="114300" distR="114300" simplePos="0" relativeHeight="251671551" behindDoc="0" locked="0" layoutInCell="1" allowOverlap="1" wp14:anchorId="112499A0" wp14:editId="281B04B6">
          <wp:simplePos x="0" y="0"/>
          <wp:positionH relativeFrom="page">
            <wp:posOffset>3554569</wp:posOffset>
          </wp:positionH>
          <wp:positionV relativeFrom="page">
            <wp:posOffset>5840095</wp:posOffset>
          </wp:positionV>
          <wp:extent cx="4250055" cy="4250055"/>
          <wp:effectExtent l="0" t="0" r="0" b="0"/>
          <wp:wrapNone/>
          <wp:docPr id="1707083575" name="Afbeelding 15" descr="Afbeelding met schermopname, duisternis, zw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083575" name="Afbeelding 15" descr="Afbeelding met schermopname, duisternis, zwart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0055" cy="425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88BDD" w14:textId="5BE536C5" w:rsidR="00E073C9" w:rsidRDefault="004F7326" w:rsidP="004F7326">
    <w:pPr>
      <w:pStyle w:val="ContactInfo"/>
      <w:tabs>
        <w:tab w:val="right" w:pos="9360"/>
      </w:tabs>
    </w:pPr>
    <w:r>
      <w:tab/>
    </w:r>
  </w:p>
  <w:p w14:paraId="6E5A6178" w14:textId="67E4DF42" w:rsidR="00E073C9" w:rsidRDefault="006B161E" w:rsidP="00E073C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9503" behindDoc="0" locked="0" layoutInCell="1" allowOverlap="1" wp14:anchorId="465E06DB" wp14:editId="74E1A014">
              <wp:simplePos x="0" y="0"/>
              <wp:positionH relativeFrom="page">
                <wp:posOffset>-1876425</wp:posOffset>
              </wp:positionH>
              <wp:positionV relativeFrom="page">
                <wp:posOffset>9277350</wp:posOffset>
              </wp:positionV>
              <wp:extent cx="14087475" cy="1028700"/>
              <wp:effectExtent l="0" t="0" r="9525" b="0"/>
              <wp:wrapNone/>
              <wp:docPr id="1469988585" name="Golf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087475" cy="1028700"/>
                      </a:xfrm>
                      <a:prstGeom prst="wave">
                        <a:avLst/>
                      </a:prstGeom>
                      <a:solidFill>
                        <a:srgbClr val="2E31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7063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Golf 13" o:spid="_x0000_s1026" type="#_x0000_t64" style="position:absolute;margin-left:-147.75pt;margin-top:730.5pt;width:1109.25pt;height:81pt;flip:x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" adj="2700" fillcolor="#2e3192" stroked="f" strokeweight="2pt">
              <w10:wrap anchorx="page" anchory="page"/>
            </v:shape>
          </w:pict>
        </mc:Fallback>
      </mc:AlternateContent>
    </w:r>
  </w:p>
  <w:p w14:paraId="1C5A1DAD" w14:textId="482673CD" w:rsidR="00E073C9" w:rsidRDefault="00E073C9" w:rsidP="00E073C9">
    <w:pPr>
      <w:pStyle w:val="Voettekst"/>
    </w:pPr>
  </w:p>
  <w:p w14:paraId="48312AAC" w14:textId="008420A4" w:rsidR="00E63A04" w:rsidRPr="00E073C9" w:rsidRDefault="00E63A04" w:rsidP="00E073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519" w14:textId="77777777" w:rsidR="004C287B" w:rsidRDefault="00000000" w:rsidP="00936859">
    <w:pPr>
      <w:pStyle w:val="Voettekst"/>
    </w:pPr>
    <w:sdt>
      <w:sdtPr>
        <w:id w:val="-728384629"/>
        <w:temporary/>
        <w:showingPlcHdr/>
        <w15:appearance w15:val="hidden"/>
      </w:sdtPr>
      <w:sdtContent>
        <w:r w:rsidR="00936859">
          <w:t>5432 Any Street West</w:t>
        </w:r>
      </w:sdtContent>
    </w:sdt>
  </w:p>
  <w:p w14:paraId="0DD2DF2A" w14:textId="77777777" w:rsidR="00936859" w:rsidRDefault="00000000" w:rsidP="00936859">
    <w:pPr>
      <w:pStyle w:val="ContactInfo"/>
    </w:pPr>
    <w:sdt>
      <w:sdtPr>
        <w:id w:val="1668832742"/>
        <w:temporary/>
        <w:showingPlcHdr/>
        <w15:appearance w15:val="hidden"/>
      </w:sdtPr>
      <w:sdtContent>
        <w:r w:rsidR="00936859">
          <w:t>Townsville, State 54321 USA</w:t>
        </w:r>
      </w:sdtContent>
    </w:sdt>
  </w:p>
  <w:p w14:paraId="6DC80421" w14:textId="77777777" w:rsidR="00936859" w:rsidRDefault="00000000" w:rsidP="00936859">
    <w:pPr>
      <w:pStyle w:val="Voettekst"/>
    </w:pPr>
    <w:sdt>
      <w:sdtPr>
        <w:id w:val="-1152596164"/>
        <w:temporary/>
        <w:showingPlcHdr/>
        <w15:appearance w15:val="hidden"/>
      </w:sdtPr>
      <w:sdtContent>
        <w:r w:rsidR="00936859">
          <w:t>(543) 543-5432  (800) 543-5432</w:t>
        </w:r>
      </w:sdtContent>
    </w:sdt>
  </w:p>
  <w:p w14:paraId="2D5356D5" w14:textId="77777777" w:rsidR="00936859" w:rsidRDefault="00000000" w:rsidP="00936859">
    <w:pPr>
      <w:pStyle w:val="Voettekst"/>
    </w:pPr>
    <w:sdt>
      <w:sdtPr>
        <w:id w:val="-101340984"/>
        <w:temporary/>
        <w:showingPlcHdr/>
        <w15:appearance w15:val="hidden"/>
      </w:sdtPr>
      <w:sdtContent>
        <w:r w:rsidR="00936859">
          <w:t>(543) 543-5433 fax</w:t>
        </w:r>
      </w:sdtContent>
    </w:sdt>
  </w:p>
  <w:p w14:paraId="7136F222" w14:textId="77777777" w:rsidR="008B0076" w:rsidRPr="008B0076" w:rsidRDefault="00000000" w:rsidP="00936859">
    <w:pPr>
      <w:pStyle w:val="Voettekst"/>
    </w:pPr>
    <w:sdt>
      <w:sdtPr>
        <w:id w:val="1647011317"/>
        <w:placeholder>
          <w:docPart w:val="4B89FFB0D05E48BDAF8B6F045EF5E175"/>
        </w:placeholder>
        <w:temporary/>
        <w:showingPlcHdr/>
        <w15:appearance w15:val="hidden"/>
      </w:sdtPr>
      <w:sdtContent>
        <w:r w:rsidR="00936859">
          <w:t>www.yourwebsitehere.com</w:t>
        </w:r>
      </w:sdtContent>
    </w:sdt>
    <w:r w:rsidR="00A62C23" w:rsidRPr="0031278C">
      <w:rPr>
        <w:noProof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4BA96479" wp14:editId="3C804B0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7342505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79565" id="Group 5" o:spid="_x0000_s1026" alt="&quot;&quot;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">
              <v:shape id="Freef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BCBE" w14:textId="77777777" w:rsidR="00882FDE" w:rsidRDefault="00882FDE">
      <w:pPr>
        <w:spacing w:after="0"/>
      </w:pPr>
      <w:r>
        <w:separator/>
      </w:r>
    </w:p>
    <w:p w14:paraId="685B7F3E" w14:textId="77777777" w:rsidR="00882FDE" w:rsidRDefault="00882FDE"/>
  </w:footnote>
  <w:footnote w:type="continuationSeparator" w:id="0">
    <w:p w14:paraId="79DDE388" w14:textId="77777777" w:rsidR="00882FDE" w:rsidRDefault="00882FDE">
      <w:pPr>
        <w:spacing w:after="0"/>
      </w:pPr>
      <w:r>
        <w:continuationSeparator/>
      </w:r>
    </w:p>
    <w:p w14:paraId="506EC859" w14:textId="77777777" w:rsidR="00882FDE" w:rsidRDefault="00882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28FF" w14:textId="5E164A52" w:rsidR="00E63A04" w:rsidRDefault="006B161E" w:rsidP="00E073C9">
    <w:pPr>
      <w:pStyle w:val="Koptekst"/>
    </w:pPr>
    <w:r>
      <w:rPr>
        <w:noProof/>
      </w:rPr>
      <w:drawing>
        <wp:anchor distT="0" distB="0" distL="114300" distR="114300" simplePos="0" relativeHeight="251670527" behindDoc="1" locked="0" layoutInCell="1" allowOverlap="1" wp14:anchorId="432D6B49" wp14:editId="6951E945">
          <wp:simplePos x="0" y="0"/>
          <wp:positionH relativeFrom="column">
            <wp:posOffset>-249555</wp:posOffset>
          </wp:positionH>
          <wp:positionV relativeFrom="page">
            <wp:posOffset>352587</wp:posOffset>
          </wp:positionV>
          <wp:extent cx="2281149" cy="810898"/>
          <wp:effectExtent l="0" t="0" r="5080" b="8255"/>
          <wp:wrapNone/>
          <wp:docPr id="1839017015" name="Afbeelding 14" descr="Afbeelding met Graphics, logo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40144" name="Afbeelding 14" descr="Afbeelding met Graphics, logo, grafische vormgeving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51" b="32372"/>
                  <a:stretch>
                    <a:fillRect/>
                  </a:stretch>
                </pic:blipFill>
                <pic:spPr bwMode="auto">
                  <a:xfrm>
                    <a:off x="0" y="0"/>
                    <a:ext cx="2281149" cy="81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D50" w:rsidRPr="006B161E">
      <w:rPr>
        <w:noProof/>
        <w:color w:val="2E3192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6580650E" wp14:editId="18B8B734">
              <wp:simplePos x="0" y="0"/>
              <wp:positionH relativeFrom="column">
                <wp:posOffset>-624840</wp:posOffset>
              </wp:positionH>
              <wp:positionV relativeFrom="paragraph">
                <wp:posOffset>781050</wp:posOffset>
              </wp:positionV>
              <wp:extent cx="701992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899829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2E3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F628F" id="Straight Connector 2" o:spid="_x0000_s1026" style="position:absolute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1.5pt" to="503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" strokecolor="#2e3192">
              <w10:wrap type="throug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814" w14:textId="77777777" w:rsidR="00E62294" w:rsidRPr="00A62C23" w:rsidRDefault="00A62C23" w:rsidP="00A62C23">
    <w:pPr>
      <w:pStyle w:val="Koptekst"/>
    </w:pPr>
    <w:r>
      <w:rPr>
        <w:noProof/>
      </w:rPr>
      <mc:AlternateContent>
        <mc:Choice Requires="wpg">
          <w:drawing>
            <wp:inline distT="0" distB="0" distL="0" distR="0" wp14:anchorId="68483C58" wp14:editId="363FE10C">
              <wp:extent cx="2057400" cy="1057275"/>
              <wp:effectExtent l="0" t="0" r="0" b="9525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161D9C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val="en"/>
                              </w:rPr>
                              <w:t>Financial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483C58" id="Group 2" o:spid="_x0000_s1026" alt="&quot;&quot;" style="width:162pt;height:83.25pt;mso-position-horizontal-relative:char;mso-position-vertical-relative:line" coordsize="2057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">
              <v:group id="Group 9" o:spid="_x0000_s1027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3" o:spid="_x0000_s1028" style="position:absolute;left:4484;top:326;width:3404;height:4782;visibility:visible;mso-wrap-style:square;v-text-anchor:top" coordsize="14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Freeform 14" o:spid="_x0000_s1029" style="position:absolute;width:4756;height:5588;visibility:visible;mso-wrap-style:square;v-text-anchor:top" coordsize="2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Freeform 15" o:spid="_x0000_s1030" style="position:absolute;left:3810;top:1415;width:1701;height:3454;visibility:visible;mso-wrap-style:square;v-text-anchor:top" coordsize="7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" filled="f" fillcolor="#fffffe" stroked="f" strokecolor="#212120" insetpen="t">
                <v:textbox inset="2.88pt,2.88pt,2.88pt,2.88pt">
                  <w:txbxContent>
                    <w:p w14:paraId="45161D9C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val="en"/>
                        </w:rPr>
                        <w:t>Financial Consultation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0439">
    <w:abstractNumId w:val="9"/>
  </w:num>
  <w:num w:numId="2" w16cid:durableId="121197708">
    <w:abstractNumId w:val="7"/>
  </w:num>
  <w:num w:numId="3" w16cid:durableId="89472176">
    <w:abstractNumId w:val="6"/>
  </w:num>
  <w:num w:numId="4" w16cid:durableId="1214459729">
    <w:abstractNumId w:val="5"/>
  </w:num>
  <w:num w:numId="5" w16cid:durableId="843128734">
    <w:abstractNumId w:val="4"/>
  </w:num>
  <w:num w:numId="6" w16cid:durableId="636028756">
    <w:abstractNumId w:val="8"/>
  </w:num>
  <w:num w:numId="7" w16cid:durableId="1083453279">
    <w:abstractNumId w:val="3"/>
  </w:num>
  <w:num w:numId="8" w16cid:durableId="1192499246">
    <w:abstractNumId w:val="2"/>
  </w:num>
  <w:num w:numId="9" w16cid:durableId="752362230">
    <w:abstractNumId w:val="1"/>
  </w:num>
  <w:num w:numId="10" w16cid:durableId="594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0"/>
    <w:rsid w:val="000115CE"/>
    <w:rsid w:val="000828F4"/>
    <w:rsid w:val="000C41F2"/>
    <w:rsid w:val="000C5F6F"/>
    <w:rsid w:val="000F51EC"/>
    <w:rsid w:val="000F7122"/>
    <w:rsid w:val="00177783"/>
    <w:rsid w:val="001B4EEF"/>
    <w:rsid w:val="001B689C"/>
    <w:rsid w:val="001F26EA"/>
    <w:rsid w:val="00200635"/>
    <w:rsid w:val="00254E0D"/>
    <w:rsid w:val="00263CF4"/>
    <w:rsid w:val="002810E3"/>
    <w:rsid w:val="00283073"/>
    <w:rsid w:val="003029C9"/>
    <w:rsid w:val="00334B25"/>
    <w:rsid w:val="0033734F"/>
    <w:rsid w:val="00344525"/>
    <w:rsid w:val="00356101"/>
    <w:rsid w:val="0038000D"/>
    <w:rsid w:val="00385ACF"/>
    <w:rsid w:val="00422757"/>
    <w:rsid w:val="00475D96"/>
    <w:rsid w:val="00477474"/>
    <w:rsid w:val="00480B7F"/>
    <w:rsid w:val="004A1893"/>
    <w:rsid w:val="004C287B"/>
    <w:rsid w:val="004C4A44"/>
    <w:rsid w:val="004F71EA"/>
    <w:rsid w:val="004F7326"/>
    <w:rsid w:val="005125BB"/>
    <w:rsid w:val="005264AB"/>
    <w:rsid w:val="00537F9C"/>
    <w:rsid w:val="00572222"/>
    <w:rsid w:val="005D3057"/>
    <w:rsid w:val="005D3DA6"/>
    <w:rsid w:val="006379BC"/>
    <w:rsid w:val="00642E91"/>
    <w:rsid w:val="006B161E"/>
    <w:rsid w:val="006C6CAD"/>
    <w:rsid w:val="00744EA9"/>
    <w:rsid w:val="00752FC4"/>
    <w:rsid w:val="00757E9C"/>
    <w:rsid w:val="007B4C91"/>
    <w:rsid w:val="007C253C"/>
    <w:rsid w:val="007D70F7"/>
    <w:rsid w:val="007F3D55"/>
    <w:rsid w:val="00830C5F"/>
    <w:rsid w:val="00834A33"/>
    <w:rsid w:val="00842D50"/>
    <w:rsid w:val="00851B43"/>
    <w:rsid w:val="00882FDE"/>
    <w:rsid w:val="00896EE1"/>
    <w:rsid w:val="008B0076"/>
    <w:rsid w:val="008C1482"/>
    <w:rsid w:val="008C2737"/>
    <w:rsid w:val="008D0AA7"/>
    <w:rsid w:val="00907E19"/>
    <w:rsid w:val="00912A0A"/>
    <w:rsid w:val="00936859"/>
    <w:rsid w:val="00937363"/>
    <w:rsid w:val="009425D9"/>
    <w:rsid w:val="009468D3"/>
    <w:rsid w:val="009521C2"/>
    <w:rsid w:val="0099390D"/>
    <w:rsid w:val="009A039F"/>
    <w:rsid w:val="00A17117"/>
    <w:rsid w:val="00A316D3"/>
    <w:rsid w:val="00A5578C"/>
    <w:rsid w:val="00A62C23"/>
    <w:rsid w:val="00A763AE"/>
    <w:rsid w:val="00AC1A6E"/>
    <w:rsid w:val="00B63133"/>
    <w:rsid w:val="00BC0F0A"/>
    <w:rsid w:val="00BC1972"/>
    <w:rsid w:val="00C11980"/>
    <w:rsid w:val="00C37964"/>
    <w:rsid w:val="00C83DA9"/>
    <w:rsid w:val="00C948EA"/>
    <w:rsid w:val="00CB0809"/>
    <w:rsid w:val="00D04123"/>
    <w:rsid w:val="00D06525"/>
    <w:rsid w:val="00D149F1"/>
    <w:rsid w:val="00D36106"/>
    <w:rsid w:val="00D66793"/>
    <w:rsid w:val="00DC7840"/>
    <w:rsid w:val="00E073C9"/>
    <w:rsid w:val="00E54756"/>
    <w:rsid w:val="00E5646A"/>
    <w:rsid w:val="00E56542"/>
    <w:rsid w:val="00E62294"/>
    <w:rsid w:val="00E63A04"/>
    <w:rsid w:val="00E64688"/>
    <w:rsid w:val="00EF32DF"/>
    <w:rsid w:val="00F71D73"/>
    <w:rsid w:val="00F7204C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1CE"/>
  <w15:chartTrackingRefBased/>
  <w15:docId w15:val="{41829A45-0D02-4BFC-A84A-E5F1E589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color w:val="D4145A"/>
        <w:sz w:val="18"/>
        <w:szCs w:val="18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161E"/>
    <w:rPr>
      <w:color w:val="0E3345"/>
    </w:rPr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Standaard"/>
    <w:link w:val="LogoChar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Standaardalinea-lettertype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ldworkplaceasiapacific.ifma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binett\AppData\Roaming\Microsoft\Templates\Financial%20busines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9FFB0D05E48BDAF8B6F045EF5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0A4F-A47D-4229-A338-ED2987155461}"/>
      </w:docPartPr>
      <w:docPartBody>
        <w:p w:rsidR="00A13A5F" w:rsidRDefault="00A13A5F">
          <w:pPr>
            <w:pStyle w:val="4B89FFB0D05E48BDAF8B6F045EF5E175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F"/>
    <w:rsid w:val="00263CF4"/>
    <w:rsid w:val="003C0E7D"/>
    <w:rsid w:val="0093387D"/>
    <w:rsid w:val="00937363"/>
    <w:rsid w:val="00A13A5F"/>
    <w:rsid w:val="00E56542"/>
    <w:rsid w:val="00EF32DF"/>
    <w:rsid w:val="00F0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77206D" w:themeColor="accent5" w:themeShade="BF"/>
      <w:sz w:val="22"/>
    </w:rPr>
  </w:style>
  <w:style w:type="paragraph" w:customStyle="1" w:styleId="4B89FFB0D05E48BDAF8B6F045EF5E175">
    <w:name w:val="4B89FFB0D05E48BDAF8B6F045EF5E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7E587-E97E-45D8-B33B-19069FF2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letterhead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Niels Peters</cp:lastModifiedBy>
  <cp:revision>2</cp:revision>
  <dcterms:created xsi:type="dcterms:W3CDTF">2024-05-12T22:37:00Z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